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b/>
          <w:szCs w:val="24"/>
        </w:rPr>
        <w:t>ТРЕБОВАНИЯ  К СОДЕРЖАНИ</w:t>
      </w:r>
      <w:r>
        <w:rPr>
          <w:b/>
          <w:szCs w:val="24"/>
        </w:rPr>
        <w:t>Ю</w:t>
      </w:r>
      <w:r w:rsidRPr="007E7A2A">
        <w:rPr>
          <w:b/>
          <w:szCs w:val="24"/>
        </w:rPr>
        <w:t xml:space="preserve"> ТЕКСТОВОЙ ЧАСТИ КУРСОВОЙ (ВЫПУСКНОЙ КВАЛИФИКАЦИОННОЙ) РАБОТЫ 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 xml:space="preserve">   9.1. Требования к тексту </w:t>
      </w:r>
    </w:p>
    <w:p w:rsidR="008E5837" w:rsidRPr="007E7A2A" w:rsidRDefault="008E5837" w:rsidP="008E5837">
      <w:pPr>
        <w:pStyle w:val="a3"/>
        <w:numPr>
          <w:ilvl w:val="0"/>
          <w:numId w:val="1"/>
        </w:numPr>
        <w:ind w:firstLine="709"/>
        <w:jc w:val="both"/>
        <w:rPr>
          <w:szCs w:val="24"/>
        </w:rPr>
      </w:pPr>
      <w:r w:rsidRPr="007E7A2A">
        <w:rPr>
          <w:szCs w:val="24"/>
        </w:rPr>
        <w:t>четкость структуры;</w:t>
      </w:r>
    </w:p>
    <w:p w:rsidR="008E5837" w:rsidRPr="007E7A2A" w:rsidRDefault="008E5837" w:rsidP="008E5837">
      <w:pPr>
        <w:pStyle w:val="a3"/>
        <w:numPr>
          <w:ilvl w:val="0"/>
          <w:numId w:val="1"/>
        </w:numPr>
        <w:ind w:firstLine="709"/>
        <w:jc w:val="both"/>
        <w:rPr>
          <w:szCs w:val="24"/>
        </w:rPr>
      </w:pPr>
      <w:r w:rsidRPr="007E7A2A">
        <w:rPr>
          <w:szCs w:val="24"/>
        </w:rPr>
        <w:t>логичность и последовательность;</w:t>
      </w:r>
    </w:p>
    <w:p w:rsidR="008E5837" w:rsidRPr="007E7A2A" w:rsidRDefault="008E5837" w:rsidP="008E5837">
      <w:pPr>
        <w:pStyle w:val="a3"/>
        <w:numPr>
          <w:ilvl w:val="0"/>
          <w:numId w:val="1"/>
        </w:numPr>
        <w:ind w:firstLine="709"/>
        <w:jc w:val="both"/>
        <w:rPr>
          <w:szCs w:val="24"/>
        </w:rPr>
      </w:pPr>
      <w:r w:rsidRPr="007E7A2A">
        <w:rPr>
          <w:szCs w:val="24"/>
        </w:rPr>
        <w:t>точность приведенных сведений;</w:t>
      </w:r>
    </w:p>
    <w:p w:rsidR="008E5837" w:rsidRPr="007E7A2A" w:rsidRDefault="008E5837" w:rsidP="008E5837">
      <w:pPr>
        <w:pStyle w:val="a3"/>
        <w:numPr>
          <w:ilvl w:val="0"/>
          <w:numId w:val="1"/>
        </w:numPr>
        <w:ind w:firstLine="709"/>
        <w:jc w:val="both"/>
        <w:rPr>
          <w:szCs w:val="24"/>
        </w:rPr>
      </w:pPr>
      <w:r w:rsidRPr="007E7A2A">
        <w:rPr>
          <w:szCs w:val="24"/>
        </w:rPr>
        <w:t>ясность и лаконичность изложения материала:</w:t>
      </w:r>
    </w:p>
    <w:p w:rsidR="008E5837" w:rsidRPr="007E7A2A" w:rsidRDefault="008E5837" w:rsidP="008E5837">
      <w:pPr>
        <w:pStyle w:val="a3"/>
        <w:numPr>
          <w:ilvl w:val="0"/>
          <w:numId w:val="1"/>
        </w:numPr>
        <w:ind w:firstLine="709"/>
        <w:jc w:val="both"/>
        <w:rPr>
          <w:szCs w:val="24"/>
        </w:rPr>
      </w:pPr>
      <w:r w:rsidRPr="007E7A2A">
        <w:rPr>
          <w:szCs w:val="24"/>
        </w:rPr>
        <w:t>соответствие изложения материала нормам литературного русского языка.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 xml:space="preserve">       В тексте курсовых (выпускной квалификационной) работ могут использоваться следующие виды ссылок:</w:t>
      </w:r>
    </w:p>
    <w:p w:rsidR="008E5837" w:rsidRPr="007E7A2A" w:rsidRDefault="008E5837" w:rsidP="008E5837">
      <w:pPr>
        <w:pStyle w:val="a3"/>
        <w:numPr>
          <w:ilvl w:val="0"/>
          <w:numId w:val="2"/>
        </w:numPr>
        <w:tabs>
          <w:tab w:val="clear" w:pos="360"/>
          <w:tab w:val="num" w:pos="465"/>
        </w:tabs>
        <w:ind w:left="465" w:firstLine="709"/>
        <w:jc w:val="both"/>
        <w:rPr>
          <w:szCs w:val="24"/>
        </w:rPr>
      </w:pPr>
      <w:r w:rsidRPr="007E7A2A">
        <w:rPr>
          <w:szCs w:val="24"/>
        </w:rPr>
        <w:t>ссылки на таблицы, иллюстрации,  приложения т.п.;</w:t>
      </w:r>
    </w:p>
    <w:p w:rsidR="008E5837" w:rsidRPr="007E7A2A" w:rsidRDefault="008E5837" w:rsidP="008E5837">
      <w:pPr>
        <w:pStyle w:val="a3"/>
        <w:numPr>
          <w:ilvl w:val="0"/>
          <w:numId w:val="2"/>
        </w:numPr>
        <w:tabs>
          <w:tab w:val="clear" w:pos="360"/>
          <w:tab w:val="num" w:pos="465"/>
        </w:tabs>
        <w:ind w:left="465" w:firstLine="709"/>
        <w:jc w:val="both"/>
        <w:rPr>
          <w:szCs w:val="24"/>
        </w:rPr>
      </w:pPr>
      <w:r w:rsidRPr="007E7A2A">
        <w:rPr>
          <w:szCs w:val="24"/>
        </w:rPr>
        <w:t>ссылки на документы (библиографические ссылки).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ab/>
      </w:r>
      <w:r w:rsidRPr="007E7A2A">
        <w:rPr>
          <w:b/>
          <w:i/>
          <w:szCs w:val="24"/>
        </w:rPr>
        <w:t>Ссылки на структурные элементы и фрагменты текста</w:t>
      </w:r>
      <w:r w:rsidRPr="007E7A2A">
        <w:rPr>
          <w:szCs w:val="24"/>
        </w:rPr>
        <w:t xml:space="preserve"> оформляют по следующим правилам:</w:t>
      </w:r>
    </w:p>
    <w:p w:rsidR="008E5837" w:rsidRPr="007E7A2A" w:rsidRDefault="008E5837" w:rsidP="008E5837">
      <w:pPr>
        <w:pStyle w:val="a3"/>
        <w:numPr>
          <w:ilvl w:val="0"/>
          <w:numId w:val="4"/>
        </w:numPr>
        <w:ind w:firstLine="709"/>
        <w:jc w:val="both"/>
        <w:rPr>
          <w:szCs w:val="24"/>
        </w:rPr>
      </w:pPr>
      <w:r w:rsidRPr="007E7A2A">
        <w:rPr>
          <w:szCs w:val="24"/>
        </w:rPr>
        <w:t>при ссылках в тексте на структурные элементы курсовой (выпускной квалификационной) работы (проекта) или другие формы представления материала необходимо указывать их название и порядковые номера. Например, «…в разделе 1 были рассмотрены…», «…согласно 1.1.», «…всоответствий с таблицей 1», «…на рисунке 1», «…в приложении 1»  и т.п.;</w:t>
      </w:r>
    </w:p>
    <w:p w:rsidR="008E5837" w:rsidRPr="007E7A2A" w:rsidRDefault="008E5837" w:rsidP="008E5837">
      <w:pPr>
        <w:pStyle w:val="a3"/>
        <w:tabs>
          <w:tab w:val="num" w:pos="360"/>
        </w:tabs>
        <w:ind w:left="360" w:firstLine="709"/>
        <w:jc w:val="both"/>
        <w:rPr>
          <w:szCs w:val="24"/>
        </w:rPr>
      </w:pPr>
      <w:r w:rsidRPr="007E7A2A">
        <w:rPr>
          <w:szCs w:val="24"/>
        </w:rPr>
        <w:t>если в тек</w:t>
      </w:r>
      <w:r>
        <w:rPr>
          <w:szCs w:val="24"/>
        </w:rPr>
        <w:t>сте приводится только</w:t>
      </w:r>
      <w:r w:rsidRPr="007E7A2A">
        <w:rPr>
          <w:szCs w:val="24"/>
        </w:rPr>
        <w:t xml:space="preserve"> одна таблица, одно приложение, то в ссылке следует указывать: «…в таблице», «…в приложении»;</w:t>
      </w:r>
    </w:p>
    <w:p w:rsidR="008E5837" w:rsidRPr="007E7A2A" w:rsidRDefault="008E5837" w:rsidP="008E5837">
      <w:pPr>
        <w:pStyle w:val="a3"/>
        <w:tabs>
          <w:tab w:val="num" w:pos="0"/>
        </w:tabs>
        <w:ind w:firstLine="709"/>
        <w:jc w:val="both"/>
        <w:rPr>
          <w:szCs w:val="24"/>
        </w:rPr>
      </w:pPr>
      <w:r w:rsidRPr="007E7A2A">
        <w:rPr>
          <w:szCs w:val="24"/>
        </w:rPr>
        <w:tab/>
      </w:r>
    </w:p>
    <w:p w:rsidR="008E5837" w:rsidRPr="007E7A2A" w:rsidRDefault="008E5837" w:rsidP="008E5837">
      <w:pPr>
        <w:pStyle w:val="a3"/>
        <w:tabs>
          <w:tab w:val="num" w:pos="0"/>
        </w:tabs>
        <w:ind w:firstLine="709"/>
        <w:jc w:val="both"/>
        <w:rPr>
          <w:szCs w:val="24"/>
        </w:rPr>
      </w:pPr>
      <w:r w:rsidRPr="007E7A2A">
        <w:rPr>
          <w:szCs w:val="24"/>
        </w:rPr>
        <w:tab/>
      </w:r>
      <w:r w:rsidRPr="007E7A2A">
        <w:rPr>
          <w:b/>
          <w:i/>
          <w:szCs w:val="24"/>
        </w:rPr>
        <w:t>Ссылки на документы (библиографические ссылки).</w:t>
      </w:r>
      <w:r w:rsidRPr="007E7A2A">
        <w:rPr>
          <w:szCs w:val="24"/>
        </w:rPr>
        <w:t xml:space="preserve"> Допускаются следующие формы</w:t>
      </w:r>
    </w:p>
    <w:p w:rsidR="008E5837" w:rsidRPr="007E7A2A" w:rsidRDefault="008E5837" w:rsidP="008E5837">
      <w:pPr>
        <w:pStyle w:val="a3"/>
        <w:tabs>
          <w:tab w:val="num" w:pos="0"/>
        </w:tabs>
        <w:ind w:firstLine="709"/>
        <w:jc w:val="both"/>
        <w:rPr>
          <w:szCs w:val="24"/>
        </w:rPr>
      </w:pPr>
      <w:r w:rsidRPr="007E7A2A">
        <w:rPr>
          <w:szCs w:val="24"/>
        </w:rPr>
        <w:t xml:space="preserve"> ссылок: </w:t>
      </w:r>
    </w:p>
    <w:p w:rsidR="008E5837" w:rsidRPr="007E7A2A" w:rsidRDefault="008E5837" w:rsidP="008E5837">
      <w:pPr>
        <w:pStyle w:val="a3"/>
        <w:numPr>
          <w:ilvl w:val="0"/>
          <w:numId w:val="5"/>
        </w:numPr>
        <w:ind w:firstLine="709"/>
        <w:jc w:val="both"/>
        <w:rPr>
          <w:szCs w:val="24"/>
        </w:rPr>
      </w:pPr>
      <w:r w:rsidRPr="007E7A2A">
        <w:rPr>
          <w:szCs w:val="24"/>
        </w:rPr>
        <w:t>на документ в целом;</w:t>
      </w:r>
    </w:p>
    <w:p w:rsidR="008E5837" w:rsidRPr="007E7A2A" w:rsidRDefault="008E5837" w:rsidP="008E5837">
      <w:pPr>
        <w:pStyle w:val="a3"/>
        <w:numPr>
          <w:ilvl w:val="0"/>
          <w:numId w:val="5"/>
        </w:numPr>
        <w:ind w:firstLine="709"/>
        <w:jc w:val="both"/>
        <w:rPr>
          <w:szCs w:val="24"/>
        </w:rPr>
      </w:pPr>
      <w:r w:rsidRPr="007E7A2A">
        <w:rPr>
          <w:szCs w:val="24"/>
        </w:rPr>
        <w:t>на определенный фрагмент документа;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>Ссылки на документ в целом приводятся в виде порядкового номера этого документа в списке литературы, который указывается в скобках без точки, например: «</w:t>
      </w:r>
      <w:r>
        <w:rPr>
          <w:szCs w:val="24"/>
        </w:rPr>
        <w:t>В.В. Витрянский</w:t>
      </w:r>
      <w:r w:rsidRPr="007E7A2A">
        <w:rPr>
          <w:szCs w:val="24"/>
        </w:rPr>
        <w:t xml:space="preserve"> в «</w:t>
      </w:r>
      <w:r>
        <w:rPr>
          <w:szCs w:val="24"/>
        </w:rPr>
        <w:t>Договорном праве</w:t>
      </w:r>
      <w:r w:rsidRPr="007E7A2A">
        <w:rPr>
          <w:szCs w:val="24"/>
        </w:rPr>
        <w:t xml:space="preserve">» </w:t>
      </w:r>
      <w:r>
        <w:rPr>
          <w:szCs w:val="24"/>
        </w:rPr>
        <w:t>показал договор как</w:t>
      </w:r>
      <w:r w:rsidRPr="007E7A2A">
        <w:rPr>
          <w:szCs w:val="24"/>
        </w:rPr>
        <w:t xml:space="preserve">…[5].» </w:t>
      </w:r>
    </w:p>
    <w:p w:rsidR="008E5837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>Ссылки на определенной фрагмент документа включают обязательное указание страниц рассматриваемого или цитируемого документа. Ссылки на фрагмент документа следует приводить в скобках в виде порядкового номера документа по списку литературы с отделенным от него точкой порядковым номером страницы, содержащей данный фрагмент, перед которым пишется буква «С» с точкой. Например: [33.С.201-202].</w:t>
      </w:r>
    </w:p>
    <w:p w:rsidR="008E5837" w:rsidRDefault="008E5837" w:rsidP="008E583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Также ссылки могут приводиться в виде затекстовой библиографической ссылки, которая повторяет имеющиеся в тексте документа библиографические сведения об объекте ссылки:</w:t>
      </w:r>
    </w:p>
    <w:p w:rsidR="008E5837" w:rsidRDefault="008E5837" w:rsidP="008E583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21. Герман М.Ю. Модернизм:искусство первой половины ХХ века. СПб.: Азбука-классика, 2003. 408 с. (Новая история искусства).</w:t>
      </w:r>
    </w:p>
    <w:p w:rsidR="008E5837" w:rsidRDefault="008E5837" w:rsidP="008E583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34. Никонов В.И., Яковлева В.Я. Алгоритмы успешного маркетинга. М., 2007. С. 256-267.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При нумерации затекстовых библиографических ссылок используется сплошная нумерация для всего текста документа в целом или для отдельных глав, разделов и т. п.  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ab/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b/>
          <w:i/>
          <w:szCs w:val="24"/>
        </w:rPr>
        <w:t>9.2. Таблицы</w:t>
      </w:r>
      <w:r w:rsidRPr="007E7A2A">
        <w:rPr>
          <w:szCs w:val="24"/>
        </w:rPr>
        <w:t xml:space="preserve"> представляют собой форму организации материала, позволяющую систематизировать и сократить текст, обеспечить обозримость и наглядность информации.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ab/>
      </w:r>
    </w:p>
    <w:p w:rsidR="008E5837" w:rsidRPr="007E7A2A" w:rsidRDefault="008E5837" w:rsidP="008E5837">
      <w:pPr>
        <w:pStyle w:val="a3"/>
        <w:ind w:firstLine="709"/>
        <w:jc w:val="both"/>
        <w:rPr>
          <w:b/>
          <w:i/>
          <w:szCs w:val="24"/>
        </w:rPr>
      </w:pPr>
      <w:r w:rsidRPr="007E7A2A">
        <w:rPr>
          <w:b/>
          <w:i/>
          <w:szCs w:val="24"/>
        </w:rPr>
        <w:lastRenderedPageBreak/>
        <w:t>Правила обозначения таблиц:</w:t>
      </w:r>
    </w:p>
    <w:p w:rsidR="008E5837" w:rsidRPr="007E7A2A" w:rsidRDefault="008E5837" w:rsidP="008E5837">
      <w:pPr>
        <w:pStyle w:val="a3"/>
        <w:numPr>
          <w:ilvl w:val="0"/>
          <w:numId w:val="3"/>
        </w:numPr>
        <w:ind w:firstLine="709"/>
        <w:jc w:val="both"/>
        <w:rPr>
          <w:szCs w:val="24"/>
        </w:rPr>
      </w:pPr>
      <w:r w:rsidRPr="007E7A2A">
        <w:rPr>
          <w:szCs w:val="24"/>
        </w:rPr>
        <w:t>таблицы нумеруют арабскими цифрами порядковой нумерацией в пределах всего текста;</w:t>
      </w:r>
    </w:p>
    <w:p w:rsidR="008E5837" w:rsidRPr="007E7A2A" w:rsidRDefault="008E5837" w:rsidP="008E5837">
      <w:pPr>
        <w:pStyle w:val="a3"/>
        <w:numPr>
          <w:ilvl w:val="0"/>
          <w:numId w:val="3"/>
        </w:numPr>
        <w:ind w:firstLine="709"/>
        <w:jc w:val="both"/>
        <w:rPr>
          <w:szCs w:val="24"/>
        </w:rPr>
      </w:pPr>
      <w:r w:rsidRPr="007E7A2A">
        <w:rPr>
          <w:szCs w:val="24"/>
        </w:rPr>
        <w:t>слово «Таблица» и порядковый номер таблицы помещают над ней в правом верхнем углу над названием таблицы;</w:t>
      </w:r>
    </w:p>
    <w:p w:rsidR="008E5837" w:rsidRPr="007E7A2A" w:rsidRDefault="008E5837" w:rsidP="008E5837">
      <w:pPr>
        <w:pStyle w:val="a3"/>
        <w:numPr>
          <w:ilvl w:val="0"/>
          <w:numId w:val="3"/>
        </w:numPr>
        <w:ind w:firstLine="709"/>
        <w:jc w:val="both"/>
        <w:rPr>
          <w:szCs w:val="24"/>
        </w:rPr>
      </w:pPr>
      <w:r w:rsidRPr="007E7A2A">
        <w:rPr>
          <w:szCs w:val="24"/>
        </w:rPr>
        <w:t>каждая таблица должна иметь название, точно и кратко отражающее ее содержание. Название таблицы помещают над ней по центру;</w:t>
      </w:r>
    </w:p>
    <w:p w:rsidR="008E5837" w:rsidRPr="007E7A2A" w:rsidRDefault="008E5837" w:rsidP="008E5837">
      <w:pPr>
        <w:pStyle w:val="a3"/>
        <w:numPr>
          <w:ilvl w:val="0"/>
          <w:numId w:val="3"/>
        </w:numPr>
        <w:ind w:firstLine="709"/>
        <w:jc w:val="both"/>
        <w:rPr>
          <w:szCs w:val="24"/>
        </w:rPr>
      </w:pPr>
      <w:r w:rsidRPr="007E7A2A">
        <w:rPr>
          <w:szCs w:val="24"/>
        </w:rPr>
        <w:t>если в тексте имеется только одна таблица, то ее не нумеруют, слово «Таблица» не пишут;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>Таблица в зависимости от их размера располагают после текста, в котором они упоминаются впервые, или на следующей странице, а п</w:t>
      </w:r>
      <w:r>
        <w:rPr>
          <w:szCs w:val="24"/>
        </w:rPr>
        <w:t xml:space="preserve">ри необходимости – в приложении. </w:t>
      </w:r>
      <w:r w:rsidRPr="007E7A2A">
        <w:rPr>
          <w:szCs w:val="24"/>
        </w:rPr>
        <w:t xml:space="preserve">На все таблицы в тексте работы должны быть ссылки, например,  (табл. 1).  </w:t>
      </w:r>
    </w:p>
    <w:p w:rsidR="008E5837" w:rsidRPr="007E7A2A" w:rsidRDefault="008E5837" w:rsidP="008E5837">
      <w:pPr>
        <w:pStyle w:val="a3"/>
        <w:ind w:firstLine="709"/>
        <w:jc w:val="both"/>
        <w:rPr>
          <w:b/>
          <w:szCs w:val="24"/>
        </w:rPr>
      </w:pPr>
      <w:r w:rsidRPr="007E7A2A">
        <w:rPr>
          <w:b/>
          <w:szCs w:val="24"/>
        </w:rPr>
        <w:t xml:space="preserve">10. ТРЕБОВАНИЯ К ОФОРМЛЕНИЮ ТЕКСТОВОЙ ЧАСТИ КУРСОВОЙ (ВЫПУСКНОЙ КВАЛИФИКАЦИОННОЙ) РАБОТЫ </w:t>
      </w:r>
    </w:p>
    <w:p w:rsidR="008E5837" w:rsidRPr="007E7A2A" w:rsidRDefault="008E5837" w:rsidP="008E5837">
      <w:pPr>
        <w:pStyle w:val="a3"/>
        <w:ind w:left="720"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b/>
          <w:i/>
          <w:szCs w:val="24"/>
        </w:rPr>
        <w:t>10.1. Текст курсовой (выпускной квалификационной) работы</w:t>
      </w:r>
      <w:r w:rsidRPr="007E7A2A">
        <w:rPr>
          <w:szCs w:val="24"/>
        </w:rPr>
        <w:t xml:space="preserve"> может быть выполнен с применением печатных и графических устройств ЭВМ. Его качество должно удовлетворять требованию четкого воспроизведения средствами репрографии. Страницы текста курсовой (выпускной квалификационной) работы, в том числе и распечатки с ЭВМ, должны соответствовать формату А4. Шрифт </w:t>
      </w:r>
      <w:r w:rsidRPr="007E7A2A">
        <w:rPr>
          <w:szCs w:val="24"/>
          <w:lang w:val="en-US"/>
        </w:rPr>
        <w:t>TimesNewRoman</w:t>
      </w:r>
      <w:r w:rsidRPr="007E7A2A">
        <w:rPr>
          <w:szCs w:val="24"/>
        </w:rPr>
        <w:t>, 14, полуторный интервал.</w:t>
      </w:r>
    </w:p>
    <w:p w:rsidR="008E5837" w:rsidRPr="00335526" w:rsidRDefault="008E5837" w:rsidP="008E5837">
      <w:pPr>
        <w:pStyle w:val="a3"/>
        <w:ind w:firstLine="709"/>
        <w:jc w:val="both"/>
        <w:rPr>
          <w:b/>
          <w:szCs w:val="24"/>
        </w:rPr>
      </w:pPr>
      <w:r w:rsidRPr="00335526">
        <w:rPr>
          <w:b/>
          <w:szCs w:val="24"/>
        </w:rPr>
        <w:t xml:space="preserve">Текст следует размещать на одной стороне листа бумаги с соблюдением следующих размеров полей:  левое - не менее </w:t>
      </w:r>
      <w:smartTag w:uri="urn:schemas-microsoft-com:office:smarttags" w:element="metricconverter">
        <w:smartTagPr>
          <w:attr w:name="ProductID" w:val="30 мм"/>
        </w:smartTagPr>
        <w:r w:rsidRPr="00335526">
          <w:rPr>
            <w:b/>
            <w:szCs w:val="24"/>
          </w:rPr>
          <w:t>30 мм</w:t>
        </w:r>
      </w:smartTag>
      <w:r w:rsidRPr="00335526">
        <w:rPr>
          <w:b/>
          <w:szCs w:val="24"/>
        </w:rPr>
        <w:t xml:space="preserve">, правое не менее </w:t>
      </w:r>
      <w:smartTag w:uri="urn:schemas-microsoft-com:office:smarttags" w:element="metricconverter">
        <w:smartTagPr>
          <w:attr w:name="ProductID" w:val="10 мм"/>
        </w:smartTagPr>
        <w:r w:rsidRPr="00335526">
          <w:rPr>
            <w:b/>
            <w:szCs w:val="24"/>
          </w:rPr>
          <w:t>10 мм</w:t>
        </w:r>
      </w:smartTag>
      <w:r w:rsidRPr="00335526">
        <w:rPr>
          <w:b/>
          <w:szCs w:val="24"/>
        </w:rPr>
        <w:t xml:space="preserve">, верхнее не менее </w:t>
      </w:r>
      <w:smartTag w:uri="urn:schemas-microsoft-com:office:smarttags" w:element="metricconverter">
        <w:smartTagPr>
          <w:attr w:name="ProductID" w:val="20 мм"/>
        </w:smartTagPr>
        <w:r w:rsidRPr="00335526">
          <w:rPr>
            <w:b/>
            <w:szCs w:val="24"/>
          </w:rPr>
          <w:t>20 мм</w:t>
        </w:r>
      </w:smartTag>
      <w:r w:rsidRPr="00335526">
        <w:rPr>
          <w:b/>
          <w:szCs w:val="24"/>
        </w:rPr>
        <w:t xml:space="preserve">, нижнее не менее </w:t>
      </w:r>
      <w:smartTag w:uri="urn:schemas-microsoft-com:office:smarttags" w:element="metricconverter">
        <w:smartTagPr>
          <w:attr w:name="ProductID" w:val="20 мм"/>
        </w:smartTagPr>
        <w:r w:rsidRPr="00335526">
          <w:rPr>
            <w:b/>
            <w:szCs w:val="24"/>
          </w:rPr>
          <w:t>20 мм</w:t>
        </w:r>
      </w:smartTag>
      <w:r w:rsidRPr="00335526">
        <w:rPr>
          <w:b/>
          <w:szCs w:val="24"/>
        </w:rPr>
        <w:t xml:space="preserve">. 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b/>
          <w:i/>
          <w:szCs w:val="24"/>
        </w:rPr>
        <w:t>10.2. Нумерация страниц курсовой (выпускной квалификационной) работы</w:t>
      </w:r>
      <w:r w:rsidRPr="007E7A2A">
        <w:rPr>
          <w:szCs w:val="24"/>
        </w:rPr>
        <w:t>).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>Страницы текста нумеруют арабскими цифрами, соблюдая сквозную нумерацию по всему тексту. Титульный лист включается в общую нумерацию страниц текста. Номер на странице проставляется  вверху по центру.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</w:p>
    <w:p w:rsidR="008E5837" w:rsidRPr="007E7A2A" w:rsidRDefault="008E5837" w:rsidP="008E5837">
      <w:pPr>
        <w:pStyle w:val="a3"/>
        <w:ind w:firstLine="709"/>
        <w:jc w:val="both"/>
        <w:rPr>
          <w:b/>
          <w:i/>
          <w:szCs w:val="24"/>
        </w:rPr>
      </w:pPr>
      <w:r w:rsidRPr="007E7A2A">
        <w:rPr>
          <w:b/>
          <w:i/>
          <w:szCs w:val="24"/>
        </w:rPr>
        <w:t>Номер страницы текста на титульном листе не проставляется.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Т</w:t>
      </w:r>
      <w:r w:rsidRPr="007E7A2A">
        <w:rPr>
          <w:szCs w:val="24"/>
        </w:rPr>
        <w:t>аблицы  учитываются как страница текста.</w:t>
      </w:r>
      <w:r>
        <w:rPr>
          <w:szCs w:val="24"/>
        </w:rPr>
        <w:t xml:space="preserve"> Главы, параграфы </w:t>
      </w:r>
      <w:r w:rsidRPr="007E7A2A">
        <w:rPr>
          <w:szCs w:val="24"/>
        </w:rPr>
        <w:t>текста нумеруются арабскими цифра</w:t>
      </w:r>
      <w:r>
        <w:rPr>
          <w:szCs w:val="24"/>
        </w:rPr>
        <w:t>ми с точкой, например: 1., 1.1.</w:t>
      </w:r>
      <w:r w:rsidRPr="007E7A2A">
        <w:rPr>
          <w:szCs w:val="24"/>
        </w:rPr>
        <w:t>. и т.д.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>Введение, главы основной части,</w:t>
      </w:r>
      <w:r>
        <w:rPr>
          <w:szCs w:val="24"/>
        </w:rPr>
        <w:t xml:space="preserve"> заключение, список литература </w:t>
      </w:r>
      <w:r w:rsidRPr="007E7A2A">
        <w:rPr>
          <w:szCs w:val="24"/>
        </w:rPr>
        <w:t>и приложения должны начинаться с новой страницы и иметь заголовок, напечатанный</w:t>
      </w:r>
      <w:r>
        <w:rPr>
          <w:szCs w:val="24"/>
        </w:rPr>
        <w:t xml:space="preserve"> прописными буквами. Параграфы </w:t>
      </w:r>
      <w:r w:rsidRPr="007E7A2A">
        <w:rPr>
          <w:szCs w:val="24"/>
        </w:rPr>
        <w:t>располагаются по порядку друг за другом.</w:t>
      </w:r>
    </w:p>
    <w:p w:rsidR="008E5837" w:rsidRPr="007E7A2A" w:rsidRDefault="008E5837" w:rsidP="008E5837">
      <w:pPr>
        <w:pStyle w:val="a3"/>
        <w:jc w:val="both"/>
        <w:rPr>
          <w:szCs w:val="24"/>
        </w:rPr>
      </w:pPr>
      <w:r w:rsidRPr="007E7A2A">
        <w:rPr>
          <w:szCs w:val="24"/>
        </w:rPr>
        <w:t xml:space="preserve">  Заголовки структурных элементов текста, таблиц следует располагать в середине строки без точки в конце, не подчеркивая. Переносы слов в заголовках не допускаются. </w:t>
      </w:r>
    </w:p>
    <w:p w:rsidR="008E5837" w:rsidRPr="007E7A2A" w:rsidRDefault="008E5837" w:rsidP="008E5837">
      <w:pPr>
        <w:pStyle w:val="a3"/>
        <w:ind w:firstLine="709"/>
        <w:jc w:val="both"/>
        <w:rPr>
          <w:szCs w:val="24"/>
        </w:rPr>
      </w:pPr>
      <w:r w:rsidRPr="007E7A2A">
        <w:rPr>
          <w:szCs w:val="24"/>
        </w:rPr>
        <w:t xml:space="preserve">Подготовленный в соответствии с вышеуказанными требованиями текст курсовой (выпускной квалификационной) работы  </w:t>
      </w:r>
      <w:r>
        <w:rPr>
          <w:szCs w:val="24"/>
        </w:rPr>
        <w:t>брошюруются</w:t>
      </w:r>
      <w:r w:rsidRPr="007E7A2A">
        <w:rPr>
          <w:szCs w:val="24"/>
        </w:rPr>
        <w:t xml:space="preserve"> в специальную папку.</w:t>
      </w:r>
    </w:p>
    <w:p w:rsidR="00E9490D" w:rsidRPr="00E9490D" w:rsidRDefault="00E9490D">
      <w:pPr>
        <w:rPr>
          <w:lang w:val="ru-RU"/>
        </w:rPr>
      </w:pPr>
      <w:bookmarkStart w:id="0" w:name="_GoBack"/>
      <w:bookmarkEnd w:id="0"/>
    </w:p>
    <w:sectPr w:rsidR="00E9490D" w:rsidRPr="00E9490D" w:rsidSect="00EA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79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E222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B56D0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E7062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3E213E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83E5E"/>
    <w:rsid w:val="00083E5E"/>
    <w:rsid w:val="006F4E45"/>
    <w:rsid w:val="008E5837"/>
    <w:rsid w:val="00DD26AA"/>
    <w:rsid w:val="00E9490D"/>
    <w:rsid w:val="00EA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58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8E58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0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58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8E58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К&amp;К</dc:creator>
  <cp:lastModifiedBy>ООО "Просвещение"</cp:lastModifiedBy>
  <cp:revision>2</cp:revision>
  <dcterms:created xsi:type="dcterms:W3CDTF">2016-04-19T07:15:00Z</dcterms:created>
  <dcterms:modified xsi:type="dcterms:W3CDTF">2016-04-19T07:15:00Z</dcterms:modified>
</cp:coreProperties>
</file>